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68F1" w14:textId="3188BBBD" w:rsidR="005B458C" w:rsidRDefault="0028602B" w:rsidP="00832070">
      <w:pPr>
        <w:ind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A592B" wp14:editId="58B19C95">
                <wp:simplePos x="0" y="0"/>
                <wp:positionH relativeFrom="column">
                  <wp:posOffset>1925955</wp:posOffset>
                </wp:positionH>
                <wp:positionV relativeFrom="paragraph">
                  <wp:posOffset>-17145</wp:posOffset>
                </wp:positionV>
                <wp:extent cx="3848100" cy="6032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8100" cy="603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17DCA2" w14:textId="77777777" w:rsidR="0028602B" w:rsidRDefault="0028602B" w:rsidP="0028602B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color w:val="4E6128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4E61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4E6128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4E612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Municipalité de Saint-René-de-Matane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A59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1.65pt;margin-top:-1.35pt;width:303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" filled="f" stroked="f">
                <o:lock v:ext="edit" shapetype="t"/>
                <v:textbox>
                  <w:txbxContent>
                    <w:p w14:paraId="5217DCA2" w14:textId="77777777" w:rsidR="0028602B" w:rsidRDefault="0028602B" w:rsidP="0028602B">
                      <w:pPr>
                        <w:rPr>
                          <w:rFonts w:ascii="Monotype Corsiva" w:hAnsi="Monotype Corsiva"/>
                          <w:b/>
                          <w:bCs/>
                          <w:color w:val="4E6128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4E612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4E6128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4E6128"/>
                            </w14:solidFill>
                            <w14:prstDash w14:val="solid"/>
                            <w14:round/>
                          </w14:textOutline>
                        </w:rPr>
                        <w:t>Municipalité de Saint-René-de-Matane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FBA40E" wp14:editId="540D9776">
            <wp:simplePos x="0" y="0"/>
            <wp:positionH relativeFrom="column">
              <wp:posOffset>22225</wp:posOffset>
            </wp:positionH>
            <wp:positionV relativeFrom="paragraph">
              <wp:posOffset>-234950</wp:posOffset>
            </wp:positionV>
            <wp:extent cx="1311275" cy="914400"/>
            <wp:effectExtent l="0" t="0" r="3175" b="0"/>
            <wp:wrapNone/>
            <wp:docPr id="1" name="Image 1" descr="Description : C:\Users\Yvette Boulay\AppData\Local\Microsoft\Windows\Temporary Internet Files\Content.Outlook\R76AROUI\Armoirie_vector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Yvette Boulay\AppData\Local\Microsoft\Windows\Temporary Internet Files\Content.Outlook\R76AROUI\Armoirie_vectoris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71820" w14:textId="708574FD" w:rsidR="0028602B" w:rsidRPr="0028602B" w:rsidRDefault="0028602B" w:rsidP="0028602B"/>
    <w:p w14:paraId="4AE6074B" w14:textId="75B2ABF9" w:rsidR="0028602B" w:rsidRPr="0028602B" w:rsidRDefault="0028602B" w:rsidP="0028602B"/>
    <w:p w14:paraId="627C6697" w14:textId="5978A7DD" w:rsidR="0028602B" w:rsidRDefault="0028602B" w:rsidP="0028602B"/>
    <w:p w14:paraId="777DF2DF" w14:textId="35DB41E2" w:rsidR="0028602B" w:rsidRDefault="0028602B" w:rsidP="0028602B"/>
    <w:p w14:paraId="3A6F74D4" w14:textId="51F76B6A" w:rsidR="0028602B" w:rsidRPr="009A45E6" w:rsidRDefault="0028602B" w:rsidP="0028602B">
      <w:pPr>
        <w:ind w:firstLine="284"/>
        <w:rPr>
          <w:b/>
          <w:bCs/>
          <w:sz w:val="34"/>
          <w:szCs w:val="34"/>
        </w:rPr>
      </w:pPr>
      <w:r w:rsidRPr="009A45E6">
        <w:rPr>
          <w:b/>
          <w:bCs/>
          <w:sz w:val="34"/>
          <w:szCs w:val="34"/>
        </w:rPr>
        <w:t xml:space="preserve">RAPPORT </w:t>
      </w:r>
      <w:r w:rsidR="00AD31C2" w:rsidRPr="009A45E6">
        <w:rPr>
          <w:b/>
          <w:bCs/>
          <w:sz w:val="34"/>
          <w:szCs w:val="34"/>
        </w:rPr>
        <w:t xml:space="preserve">DES FACTURES SUPÉRIEURES À </w:t>
      </w:r>
      <w:r w:rsidR="005B75FA" w:rsidRPr="009A45E6">
        <w:rPr>
          <w:b/>
          <w:bCs/>
          <w:sz w:val="34"/>
          <w:szCs w:val="34"/>
        </w:rPr>
        <w:t>2</w:t>
      </w:r>
      <w:r w:rsidR="00C87AA0" w:rsidRPr="009A45E6">
        <w:rPr>
          <w:b/>
          <w:bCs/>
          <w:sz w:val="34"/>
          <w:szCs w:val="34"/>
        </w:rPr>
        <w:t>5</w:t>
      </w:r>
      <w:r w:rsidR="009A45E6">
        <w:rPr>
          <w:b/>
          <w:bCs/>
          <w:sz w:val="34"/>
          <w:szCs w:val="34"/>
        </w:rPr>
        <w:t xml:space="preserve"> </w:t>
      </w:r>
      <w:r w:rsidR="005B75FA" w:rsidRPr="009A45E6">
        <w:rPr>
          <w:b/>
          <w:bCs/>
          <w:sz w:val="34"/>
          <w:szCs w:val="34"/>
        </w:rPr>
        <w:t>000$</w:t>
      </w:r>
    </w:p>
    <w:p w14:paraId="29B8D566" w14:textId="32DF7429" w:rsidR="0028602B" w:rsidRDefault="0028602B" w:rsidP="0028602B">
      <w:pPr>
        <w:ind w:firstLine="284"/>
        <w:rPr>
          <w:b/>
          <w:bCs/>
          <w:sz w:val="36"/>
          <w:szCs w:val="36"/>
        </w:rPr>
      </w:pPr>
    </w:p>
    <w:p w14:paraId="41781506" w14:textId="2A19703C" w:rsidR="0028602B" w:rsidRDefault="0028602B" w:rsidP="0028602B">
      <w:pPr>
        <w:ind w:firstLine="284"/>
        <w:rPr>
          <w:sz w:val="28"/>
          <w:szCs w:val="28"/>
        </w:rPr>
      </w:pPr>
      <w:r w:rsidRPr="0028602B">
        <w:rPr>
          <w:sz w:val="36"/>
          <w:szCs w:val="36"/>
        </w:rPr>
        <w:t>Période du 1</w:t>
      </w:r>
      <w:r w:rsidRPr="0028602B">
        <w:rPr>
          <w:sz w:val="36"/>
          <w:szCs w:val="36"/>
          <w:vertAlign w:val="superscript"/>
        </w:rPr>
        <w:t>e</w:t>
      </w:r>
      <w:r w:rsidR="00CA48CD">
        <w:rPr>
          <w:sz w:val="36"/>
          <w:szCs w:val="36"/>
          <w:vertAlign w:val="superscript"/>
        </w:rPr>
        <w:t xml:space="preserve">r </w:t>
      </w:r>
      <w:r w:rsidR="00400773">
        <w:rPr>
          <w:sz w:val="36"/>
          <w:szCs w:val="36"/>
        </w:rPr>
        <w:t>déce</w:t>
      </w:r>
      <w:r w:rsidR="00CB6430">
        <w:rPr>
          <w:sz w:val="36"/>
          <w:szCs w:val="36"/>
        </w:rPr>
        <w:t>mbre</w:t>
      </w:r>
      <w:r w:rsidR="0067226F">
        <w:rPr>
          <w:sz w:val="36"/>
          <w:szCs w:val="36"/>
        </w:rPr>
        <w:t xml:space="preserve"> </w:t>
      </w:r>
      <w:r w:rsidR="00F91090">
        <w:rPr>
          <w:sz w:val="36"/>
          <w:szCs w:val="36"/>
        </w:rPr>
        <w:t>202</w:t>
      </w:r>
      <w:r w:rsidR="00070CDA">
        <w:rPr>
          <w:sz w:val="36"/>
          <w:szCs w:val="36"/>
        </w:rPr>
        <w:t>2</w:t>
      </w:r>
      <w:r w:rsidR="001E1603">
        <w:rPr>
          <w:sz w:val="36"/>
          <w:szCs w:val="36"/>
        </w:rPr>
        <w:t xml:space="preserve"> </w:t>
      </w:r>
      <w:r w:rsidRPr="0028602B">
        <w:rPr>
          <w:sz w:val="36"/>
          <w:szCs w:val="36"/>
        </w:rPr>
        <w:t xml:space="preserve">au </w:t>
      </w:r>
      <w:r w:rsidR="00D34A0D">
        <w:rPr>
          <w:sz w:val="36"/>
          <w:szCs w:val="36"/>
        </w:rPr>
        <w:t>3</w:t>
      </w:r>
      <w:r w:rsidR="00400773">
        <w:rPr>
          <w:sz w:val="36"/>
          <w:szCs w:val="36"/>
        </w:rPr>
        <w:t>1</w:t>
      </w:r>
      <w:r w:rsidR="00D34A0D">
        <w:rPr>
          <w:sz w:val="36"/>
          <w:szCs w:val="36"/>
        </w:rPr>
        <w:t xml:space="preserve"> </w:t>
      </w:r>
      <w:r w:rsidR="00400773">
        <w:rPr>
          <w:sz w:val="36"/>
          <w:szCs w:val="36"/>
        </w:rPr>
        <w:t>déc</w:t>
      </w:r>
      <w:r w:rsidR="0093102C">
        <w:rPr>
          <w:sz w:val="36"/>
          <w:szCs w:val="36"/>
        </w:rPr>
        <w:t>embre</w:t>
      </w:r>
      <w:r w:rsidRPr="0028602B">
        <w:rPr>
          <w:sz w:val="36"/>
          <w:szCs w:val="36"/>
        </w:rPr>
        <w:t xml:space="preserve"> 202</w:t>
      </w:r>
      <w:r w:rsidR="0035145F">
        <w:rPr>
          <w:sz w:val="36"/>
          <w:szCs w:val="36"/>
        </w:rPr>
        <w:t>2</w:t>
      </w:r>
    </w:p>
    <w:p w14:paraId="7FF02399" w14:textId="3A929D98" w:rsidR="00832070" w:rsidRPr="00832070" w:rsidRDefault="00832070" w:rsidP="0028602B">
      <w:pPr>
        <w:ind w:firstLine="284"/>
        <w:rPr>
          <w:b/>
          <w:bCs/>
          <w:sz w:val="28"/>
          <w:szCs w:val="28"/>
        </w:rPr>
      </w:pPr>
    </w:p>
    <w:p w14:paraId="1F73BEFF" w14:textId="6FA37923" w:rsidR="00832070" w:rsidRDefault="00832070" w:rsidP="00926859">
      <w:pPr>
        <w:tabs>
          <w:tab w:val="left" w:pos="2268"/>
          <w:tab w:val="left" w:pos="5103"/>
          <w:tab w:val="left" w:pos="8364"/>
        </w:tabs>
        <w:ind w:left="-426" w:right="-233"/>
        <w:rPr>
          <w:b/>
          <w:bCs/>
          <w:sz w:val="28"/>
          <w:szCs w:val="28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1258"/>
        <w:gridCol w:w="2706"/>
        <w:gridCol w:w="3855"/>
        <w:gridCol w:w="1577"/>
      </w:tblGrid>
      <w:tr w:rsidR="00AD31C2" w14:paraId="557B62CE" w14:textId="77777777" w:rsidTr="00263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F5B7831" w14:textId="000A6D65" w:rsidR="00AD31C2" w:rsidRPr="00A42224" w:rsidRDefault="00AA380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sz w:val="24"/>
                <w:szCs w:val="24"/>
              </w:rPr>
            </w:pPr>
            <w:r w:rsidRPr="00A42224">
              <w:rPr>
                <w:sz w:val="24"/>
                <w:szCs w:val="24"/>
              </w:rPr>
              <w:t>D</w:t>
            </w:r>
            <w:r w:rsidR="00AD31C2" w:rsidRPr="00A42224">
              <w:rPr>
                <w:sz w:val="24"/>
                <w:szCs w:val="24"/>
              </w:rPr>
              <w:t>ATE</w:t>
            </w:r>
          </w:p>
        </w:tc>
        <w:tc>
          <w:tcPr>
            <w:tcW w:w="2706" w:type="dxa"/>
          </w:tcPr>
          <w:p w14:paraId="031EC9A5" w14:textId="3E88E053" w:rsidR="00AD31C2" w:rsidRPr="00A42224" w:rsidRDefault="00AD31C2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2224">
              <w:rPr>
                <w:sz w:val="24"/>
                <w:szCs w:val="24"/>
              </w:rPr>
              <w:t>NOM DU FOURNISSEUR</w:t>
            </w:r>
          </w:p>
        </w:tc>
        <w:tc>
          <w:tcPr>
            <w:tcW w:w="3855" w:type="dxa"/>
          </w:tcPr>
          <w:p w14:paraId="4F2A6A40" w14:textId="241DF07A" w:rsidR="00AD31C2" w:rsidRPr="00A42224" w:rsidRDefault="00AA380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2224">
              <w:rPr>
                <w:sz w:val="24"/>
                <w:szCs w:val="24"/>
              </w:rPr>
              <w:t>D</w:t>
            </w:r>
            <w:r w:rsidR="00AD31C2" w:rsidRPr="00A42224">
              <w:rPr>
                <w:sz w:val="24"/>
                <w:szCs w:val="24"/>
              </w:rPr>
              <w:t>ESCRIPTION DU PROJET</w:t>
            </w:r>
          </w:p>
        </w:tc>
        <w:tc>
          <w:tcPr>
            <w:tcW w:w="1577" w:type="dxa"/>
          </w:tcPr>
          <w:p w14:paraId="293AF2A5" w14:textId="174E4108" w:rsidR="00AD31C2" w:rsidRPr="00A42224" w:rsidRDefault="00AA380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42224">
              <w:rPr>
                <w:sz w:val="24"/>
                <w:szCs w:val="24"/>
              </w:rPr>
              <w:t>M</w:t>
            </w:r>
            <w:r w:rsidR="00AD31C2" w:rsidRPr="00A42224">
              <w:rPr>
                <w:sz w:val="24"/>
                <w:szCs w:val="24"/>
              </w:rPr>
              <w:t>ONTANT</w:t>
            </w:r>
          </w:p>
        </w:tc>
      </w:tr>
      <w:tr w:rsidR="00A42224" w14:paraId="6BB5902A" w14:textId="77777777" w:rsidTr="00263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50B84F14" w14:textId="293540B5" w:rsidR="00A42224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</w:t>
            </w:r>
            <w:r w:rsidR="00400773">
              <w:rPr>
                <w:b w:val="0"/>
                <w:bCs w:val="0"/>
                <w:sz w:val="24"/>
                <w:szCs w:val="24"/>
              </w:rPr>
              <w:t>12-05</w:t>
            </w:r>
          </w:p>
        </w:tc>
        <w:tc>
          <w:tcPr>
            <w:tcW w:w="2706" w:type="dxa"/>
          </w:tcPr>
          <w:p w14:paraId="49BE97F1" w14:textId="343787F2" w:rsidR="00863092" w:rsidRPr="008A4466" w:rsidRDefault="00400773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Unoria</w:t>
            </w:r>
            <w:proofErr w:type="spellEnd"/>
            <w:r>
              <w:rPr>
                <w:sz w:val="24"/>
                <w:szCs w:val="24"/>
              </w:rPr>
              <w:t xml:space="preserve"> coopérative (New Holland Amqui)</w:t>
            </w:r>
          </w:p>
        </w:tc>
        <w:tc>
          <w:tcPr>
            <w:tcW w:w="3855" w:type="dxa"/>
          </w:tcPr>
          <w:p w14:paraId="2FD7E50C" w14:textId="248ADD42" w:rsidR="00A42224" w:rsidRPr="008A4466" w:rsidRDefault="002632D0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Réparation générale</w:t>
            </w:r>
          </w:p>
        </w:tc>
        <w:tc>
          <w:tcPr>
            <w:tcW w:w="1577" w:type="dxa"/>
          </w:tcPr>
          <w:p w14:paraId="087AD7CD" w14:textId="1BE5C4CA" w:rsidR="00A42224" w:rsidRPr="008A4466" w:rsidRDefault="00400773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74 259</w:t>
            </w:r>
            <w:r w:rsidR="004B7874">
              <w:rPr>
                <w:sz w:val="24"/>
                <w:szCs w:val="24"/>
              </w:rPr>
              <w:t xml:space="preserve"> .</w:t>
            </w:r>
            <w:r>
              <w:rPr>
                <w:sz w:val="24"/>
                <w:szCs w:val="24"/>
              </w:rPr>
              <w:t>9</w:t>
            </w:r>
            <w:r w:rsidR="004B7874">
              <w:rPr>
                <w:sz w:val="24"/>
                <w:szCs w:val="24"/>
              </w:rPr>
              <w:t>0$</w:t>
            </w:r>
          </w:p>
        </w:tc>
      </w:tr>
      <w:tr w:rsidR="008A4466" w14:paraId="2B58BA04" w14:textId="77777777" w:rsidTr="0026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6EF3BEE4" w14:textId="5C9DD444" w:rsidR="008A4466" w:rsidRDefault="00400773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2022-12-05</w:t>
            </w:r>
          </w:p>
        </w:tc>
        <w:tc>
          <w:tcPr>
            <w:tcW w:w="2706" w:type="dxa"/>
          </w:tcPr>
          <w:p w14:paraId="17EF330E" w14:textId="613AC415" w:rsidR="008A4466" w:rsidRPr="00400773" w:rsidRDefault="00400773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773">
              <w:rPr>
                <w:sz w:val="24"/>
                <w:szCs w:val="24"/>
              </w:rPr>
              <w:t>Tetra Tech QI Inc.</w:t>
            </w:r>
          </w:p>
        </w:tc>
        <w:tc>
          <w:tcPr>
            <w:tcW w:w="3855" w:type="dxa"/>
          </w:tcPr>
          <w:p w14:paraId="4E866E3C" w14:textId="43C9BF09" w:rsidR="008A4466" w:rsidRPr="002632D0" w:rsidRDefault="002632D0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32D0">
              <w:rPr>
                <w:sz w:val="24"/>
                <w:szCs w:val="24"/>
              </w:rPr>
              <w:t>Surveillance route du Ruisseau-Gagnon</w:t>
            </w:r>
          </w:p>
        </w:tc>
        <w:tc>
          <w:tcPr>
            <w:tcW w:w="1577" w:type="dxa"/>
          </w:tcPr>
          <w:p w14:paraId="163FDEF2" w14:textId="03EC8603" w:rsidR="008A4466" w:rsidRPr="002632D0" w:rsidRDefault="002632D0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32D0">
              <w:rPr>
                <w:sz w:val="24"/>
                <w:szCs w:val="24"/>
              </w:rPr>
              <w:t xml:space="preserve"> 72 607.30$</w:t>
            </w:r>
          </w:p>
        </w:tc>
      </w:tr>
      <w:tr w:rsidR="008A4466" w14:paraId="4DA50FA5" w14:textId="77777777" w:rsidTr="00263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80DB1C9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506A5A17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</w:tcPr>
          <w:p w14:paraId="1B0EF7AE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28408117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A4466" w14:paraId="3117C3FA" w14:textId="77777777" w:rsidTr="0026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B48B132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3EC2B975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</w:tcPr>
          <w:p w14:paraId="4F51A5BB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4FC3D0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A4466" w14:paraId="2E21FCA1" w14:textId="77777777" w:rsidTr="00263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7133D0E4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6BE19D82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</w:tcPr>
          <w:p w14:paraId="4964669B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2BC1352E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A4466" w14:paraId="7B392647" w14:textId="77777777" w:rsidTr="0026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01C2E531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2CDF46FE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</w:tcPr>
          <w:p w14:paraId="0CB34EFA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55E988FD" w14:textId="77777777" w:rsidR="008A4466" w:rsidRDefault="008A4466" w:rsidP="00926859">
            <w:pPr>
              <w:tabs>
                <w:tab w:val="left" w:pos="2268"/>
                <w:tab w:val="left" w:pos="5103"/>
                <w:tab w:val="left" w:pos="8364"/>
              </w:tabs>
              <w:ind w:right="-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1F6F66C" w14:textId="3A5877EF" w:rsidR="00DD5CCA" w:rsidRDefault="00DD5CCA" w:rsidP="00602B1A">
      <w:pPr>
        <w:jc w:val="both"/>
        <w:rPr>
          <w:sz w:val="24"/>
          <w:szCs w:val="24"/>
        </w:rPr>
      </w:pPr>
    </w:p>
    <w:p w14:paraId="6EFDD879" w14:textId="1B669332" w:rsidR="00DD5CCA" w:rsidRDefault="00DD5CCA" w:rsidP="00602B1A">
      <w:pPr>
        <w:jc w:val="both"/>
        <w:rPr>
          <w:sz w:val="24"/>
          <w:szCs w:val="24"/>
        </w:rPr>
      </w:pPr>
    </w:p>
    <w:p w14:paraId="492994BE" w14:textId="69D0946E" w:rsidR="00DD5CCA" w:rsidRDefault="006C3CD2" w:rsidP="006C3CD2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5CCA">
        <w:rPr>
          <w:sz w:val="24"/>
          <w:szCs w:val="24"/>
        </w:rPr>
        <w:t>_____________________</w:t>
      </w:r>
      <w:r>
        <w:rPr>
          <w:sz w:val="24"/>
          <w:szCs w:val="24"/>
        </w:rPr>
        <w:t>_________</w:t>
      </w:r>
    </w:p>
    <w:p w14:paraId="2D3CF754" w14:textId="3640DC49" w:rsidR="00DD5CCA" w:rsidRDefault="006C3CD2" w:rsidP="006C3CD2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5CCA">
        <w:rPr>
          <w:sz w:val="24"/>
          <w:szCs w:val="24"/>
        </w:rPr>
        <w:t>Joyce Bérubé</w:t>
      </w:r>
    </w:p>
    <w:p w14:paraId="56B94114" w14:textId="1ABC1F1C" w:rsidR="00DD5CCA" w:rsidRDefault="006C3CD2" w:rsidP="006C3CD2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5CCA">
        <w:rPr>
          <w:sz w:val="24"/>
          <w:szCs w:val="24"/>
        </w:rPr>
        <w:t>Directrice générale</w:t>
      </w:r>
    </w:p>
    <w:p w14:paraId="2736F1B4" w14:textId="2043476D" w:rsidR="00DD5CCA" w:rsidRPr="00DD5CCA" w:rsidRDefault="006C3CD2" w:rsidP="006C3CD2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g</w:t>
      </w:r>
      <w:r w:rsidR="00DD5CCA">
        <w:rPr>
          <w:sz w:val="24"/>
          <w:szCs w:val="24"/>
        </w:rPr>
        <w:t>reffière-trésorière</w:t>
      </w:r>
    </w:p>
    <w:sectPr w:rsidR="00DD5CCA" w:rsidRPr="00DD5CC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D22B" w14:textId="77777777" w:rsidR="00AA3806" w:rsidRDefault="00AA3806" w:rsidP="00AA3806">
      <w:r>
        <w:separator/>
      </w:r>
    </w:p>
  </w:endnote>
  <w:endnote w:type="continuationSeparator" w:id="0">
    <w:p w14:paraId="14C133EC" w14:textId="77777777" w:rsidR="00AA3806" w:rsidRDefault="00AA3806" w:rsidP="00AA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0528" w14:textId="77777777" w:rsidR="00AA3806" w:rsidRPr="00AA3806" w:rsidRDefault="00AA3806" w:rsidP="00AA3806">
    <w:pPr>
      <w:tabs>
        <w:tab w:val="center" w:pos="4153"/>
        <w:tab w:val="right" w:pos="8306"/>
      </w:tabs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</w:pPr>
    <w:r w:rsidRPr="00AA3806"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  <w:t>178, avenue Saint-René, Saint-René-de-Matane (</w:t>
    </w:r>
    <w:proofErr w:type="gramStart"/>
    <w:r w:rsidRPr="00AA3806"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  <w:t>Québec)  G</w:t>
    </w:r>
    <w:proofErr w:type="gramEnd"/>
    <w:r w:rsidRPr="00AA3806"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  <w:t>0J 3E0  -  Tél. : 418 224-3306  -  Téléc. : 418 224-3259</w:t>
    </w:r>
  </w:p>
  <w:p w14:paraId="4F28C445" w14:textId="77777777" w:rsidR="00AA3806" w:rsidRPr="00AA3806" w:rsidRDefault="00AA3806" w:rsidP="00AA3806">
    <w:pPr>
      <w:tabs>
        <w:tab w:val="center" w:pos="4153"/>
        <w:tab w:val="right" w:pos="8306"/>
      </w:tabs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</w:pPr>
    <w:r w:rsidRPr="00AA3806"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  <w:t>Courriel : st-renedematane@lamatanie.ca</w:t>
    </w:r>
  </w:p>
  <w:p w14:paraId="69FE64C1" w14:textId="77777777" w:rsidR="00AA3806" w:rsidRPr="00AA3806" w:rsidRDefault="00AA3806" w:rsidP="00AA3806">
    <w:pPr>
      <w:tabs>
        <w:tab w:val="center" w:pos="4153"/>
        <w:tab w:val="right" w:pos="8306"/>
      </w:tabs>
      <w:rPr>
        <w:rFonts w:ascii="Monotype Corsiva" w:eastAsia="Times New Roman" w:hAnsi="Monotype Corsiva" w:cs="Times New Roman"/>
        <w:b/>
        <w:color w:val="4F6228"/>
        <w:sz w:val="21"/>
        <w:szCs w:val="21"/>
        <w:lang w:val="fr-FR" w:eastAsia="fr-FR"/>
      </w:rPr>
    </w:pPr>
  </w:p>
  <w:p w14:paraId="2100F031" w14:textId="77777777" w:rsidR="00AA3806" w:rsidRDefault="00AA38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82D3" w14:textId="77777777" w:rsidR="00AA3806" w:rsidRDefault="00AA3806" w:rsidP="00AA3806">
      <w:r>
        <w:separator/>
      </w:r>
    </w:p>
  </w:footnote>
  <w:footnote w:type="continuationSeparator" w:id="0">
    <w:p w14:paraId="7B105D28" w14:textId="77777777" w:rsidR="00AA3806" w:rsidRDefault="00AA3806" w:rsidP="00AA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2B"/>
    <w:rsid w:val="0006150D"/>
    <w:rsid w:val="00070CDA"/>
    <w:rsid w:val="000C352B"/>
    <w:rsid w:val="000F1ABA"/>
    <w:rsid w:val="000F7FBF"/>
    <w:rsid w:val="0018431B"/>
    <w:rsid w:val="001E1603"/>
    <w:rsid w:val="001E2CCC"/>
    <w:rsid w:val="002632D0"/>
    <w:rsid w:val="0028602B"/>
    <w:rsid w:val="002D0669"/>
    <w:rsid w:val="002F5324"/>
    <w:rsid w:val="00303F67"/>
    <w:rsid w:val="0035145F"/>
    <w:rsid w:val="00366AAC"/>
    <w:rsid w:val="003D1C0C"/>
    <w:rsid w:val="003D6ADA"/>
    <w:rsid w:val="00400773"/>
    <w:rsid w:val="004B7874"/>
    <w:rsid w:val="005010B4"/>
    <w:rsid w:val="00505241"/>
    <w:rsid w:val="00562DC3"/>
    <w:rsid w:val="005A35AD"/>
    <w:rsid w:val="005B458C"/>
    <w:rsid w:val="005B75FA"/>
    <w:rsid w:val="005D0889"/>
    <w:rsid w:val="005D0E07"/>
    <w:rsid w:val="005E3C88"/>
    <w:rsid w:val="00602B1A"/>
    <w:rsid w:val="0067226F"/>
    <w:rsid w:val="00686B05"/>
    <w:rsid w:val="006A3ABF"/>
    <w:rsid w:val="006C3CD2"/>
    <w:rsid w:val="00772211"/>
    <w:rsid w:val="007B1ED5"/>
    <w:rsid w:val="007E36D9"/>
    <w:rsid w:val="00832070"/>
    <w:rsid w:val="00863092"/>
    <w:rsid w:val="00880813"/>
    <w:rsid w:val="008A4466"/>
    <w:rsid w:val="008E6C23"/>
    <w:rsid w:val="00926859"/>
    <w:rsid w:val="0093102C"/>
    <w:rsid w:val="00933DE1"/>
    <w:rsid w:val="0094284F"/>
    <w:rsid w:val="009525FE"/>
    <w:rsid w:val="00960955"/>
    <w:rsid w:val="00964E7E"/>
    <w:rsid w:val="009A45E6"/>
    <w:rsid w:val="00A42224"/>
    <w:rsid w:val="00A82B73"/>
    <w:rsid w:val="00AA3806"/>
    <w:rsid w:val="00AD16B4"/>
    <w:rsid w:val="00AD31C2"/>
    <w:rsid w:val="00B51B16"/>
    <w:rsid w:val="00BA4981"/>
    <w:rsid w:val="00BC591E"/>
    <w:rsid w:val="00C2357D"/>
    <w:rsid w:val="00C87AA0"/>
    <w:rsid w:val="00CA48CD"/>
    <w:rsid w:val="00CB6430"/>
    <w:rsid w:val="00D16493"/>
    <w:rsid w:val="00D34A0D"/>
    <w:rsid w:val="00DD5CCA"/>
    <w:rsid w:val="00DE653E"/>
    <w:rsid w:val="00E011EA"/>
    <w:rsid w:val="00E15D81"/>
    <w:rsid w:val="00E424B8"/>
    <w:rsid w:val="00E75C09"/>
    <w:rsid w:val="00F55457"/>
    <w:rsid w:val="00F60F0A"/>
    <w:rsid w:val="00F91090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94CF0"/>
  <w15:chartTrackingRefBased/>
  <w15:docId w15:val="{6DFB8213-25A6-4082-A217-47A299EC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90"/>
  </w:style>
  <w:style w:type="paragraph" w:styleId="Titre1">
    <w:name w:val="heading 1"/>
    <w:basedOn w:val="Normal"/>
    <w:next w:val="Normal"/>
    <w:link w:val="Titre1Car"/>
    <w:uiPriority w:val="9"/>
    <w:qFormat/>
    <w:rsid w:val="00F910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0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DC7D0E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0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E74A2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153A0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0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0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44D6C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0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0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35309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0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44D6C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AD31C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A380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AA3806"/>
  </w:style>
  <w:style w:type="paragraph" w:styleId="Pieddepage">
    <w:name w:val="footer"/>
    <w:basedOn w:val="Normal"/>
    <w:link w:val="PieddepageCar"/>
    <w:uiPriority w:val="99"/>
    <w:unhideWhenUsed/>
    <w:rsid w:val="00AA380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806"/>
  </w:style>
  <w:style w:type="table" w:styleId="Tableausimple1">
    <w:name w:val="Plain Table 1"/>
    <w:basedOn w:val="TableauNormal"/>
    <w:uiPriority w:val="41"/>
    <w:rsid w:val="00AA38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2D0669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F91090"/>
    <w:rPr>
      <w:rFonts w:asciiTheme="majorHAnsi" w:eastAsiaTheme="majorEastAsia" w:hAnsiTheme="majorHAnsi" w:cstheme="majorBidi"/>
      <w:color w:val="7C9163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semiHidden/>
    <w:rsid w:val="00F91090"/>
    <w:rPr>
      <w:rFonts w:asciiTheme="majorHAnsi" w:eastAsiaTheme="majorEastAsia" w:hAnsiTheme="majorHAnsi" w:cstheme="majorBidi"/>
      <w:color w:val="DC7D0E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91090"/>
    <w:rPr>
      <w:rFonts w:asciiTheme="majorHAnsi" w:eastAsiaTheme="majorEastAsia" w:hAnsiTheme="majorHAnsi" w:cstheme="majorBidi"/>
      <w:color w:val="4E74A2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91090"/>
    <w:rPr>
      <w:rFonts w:asciiTheme="majorHAnsi" w:eastAsiaTheme="majorEastAsia" w:hAnsiTheme="majorHAnsi" w:cstheme="majorBidi"/>
      <w:i/>
      <w:iCs/>
      <w:color w:val="7153A0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F91090"/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91090"/>
    <w:rPr>
      <w:rFonts w:asciiTheme="majorHAnsi" w:eastAsiaTheme="majorEastAsia" w:hAnsiTheme="majorHAnsi" w:cstheme="majorBidi"/>
      <w:i/>
      <w:iCs/>
      <w:color w:val="344D6C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F91090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F91090"/>
    <w:rPr>
      <w:rFonts w:asciiTheme="majorHAnsi" w:eastAsiaTheme="majorEastAsia" w:hAnsiTheme="majorHAnsi" w:cstheme="majorBidi"/>
      <w:color w:val="935309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91090"/>
    <w:rPr>
      <w:rFonts w:asciiTheme="majorHAnsi" w:eastAsiaTheme="majorEastAsia" w:hAnsiTheme="majorHAnsi" w:cstheme="majorBidi"/>
      <w:color w:val="344D6C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91090"/>
    <w:pPr>
      <w:spacing w:line="240" w:lineRule="auto"/>
    </w:pPr>
    <w:rPr>
      <w:b/>
      <w:bCs/>
      <w:smallCaps/>
      <w:color w:val="A5B592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F910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7C9163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1090"/>
    <w:rPr>
      <w:rFonts w:asciiTheme="majorHAnsi" w:eastAsiaTheme="majorEastAsia" w:hAnsiTheme="majorHAnsi" w:cstheme="majorBidi"/>
      <w:color w:val="7C9163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0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91090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F91090"/>
    <w:rPr>
      <w:b/>
      <w:bCs/>
    </w:rPr>
  </w:style>
  <w:style w:type="character" w:styleId="Accentuation">
    <w:name w:val="Emphasis"/>
    <w:basedOn w:val="Policepardfaut"/>
    <w:uiPriority w:val="20"/>
    <w:qFormat/>
    <w:rsid w:val="00F91090"/>
    <w:rPr>
      <w:i/>
      <w:iCs/>
    </w:rPr>
  </w:style>
  <w:style w:type="paragraph" w:styleId="Sansinterligne">
    <w:name w:val="No Spacing"/>
    <w:uiPriority w:val="1"/>
    <w:qFormat/>
    <w:rsid w:val="00F9109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91090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9109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09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B59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090"/>
    <w:rPr>
      <w:rFonts w:asciiTheme="majorHAnsi" w:eastAsiaTheme="majorEastAsia" w:hAnsiTheme="majorHAnsi" w:cstheme="majorBidi"/>
      <w:color w:val="A5B592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F9109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91090"/>
    <w:rPr>
      <w:b w:val="0"/>
      <w:bCs w:val="0"/>
      <w:i/>
      <w:iCs/>
      <w:color w:val="A5B592" w:themeColor="accent1"/>
    </w:rPr>
  </w:style>
  <w:style w:type="character" w:styleId="Rfrencelgre">
    <w:name w:val="Subtle Reference"/>
    <w:basedOn w:val="Policepardfaut"/>
    <w:uiPriority w:val="31"/>
    <w:qFormat/>
    <w:rsid w:val="00F91090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91090"/>
    <w:rPr>
      <w:b/>
      <w:bCs/>
      <w:smallCaps/>
      <w:color w:val="A5B592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9109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91090"/>
    <w:pPr>
      <w:outlineLvl w:val="9"/>
    </w:pPr>
  </w:style>
  <w:style w:type="table" w:styleId="TableauGrille4">
    <w:name w:val="Grid Table 4"/>
    <w:basedOn w:val="TableauNormal"/>
    <w:uiPriority w:val="49"/>
    <w:rsid w:val="002632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eri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A96D-9D19-4FB5-B24A-61377968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 Saint-René-de-Matane</dc:creator>
  <cp:keywords/>
  <dc:description/>
  <cp:lastModifiedBy>Adj Saint-René-de-Matane</cp:lastModifiedBy>
  <cp:revision>2</cp:revision>
  <cp:lastPrinted>2021-11-18T14:21:00Z</cp:lastPrinted>
  <dcterms:created xsi:type="dcterms:W3CDTF">2023-03-21T17:18:00Z</dcterms:created>
  <dcterms:modified xsi:type="dcterms:W3CDTF">2023-03-21T17:18:00Z</dcterms:modified>
</cp:coreProperties>
</file>